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949" w:rsidRPr="001E3949" w:rsidRDefault="001E3949" w:rsidP="001E3949">
      <w:pPr>
        <w:pStyle w:val="ab"/>
        <w:jc w:val="center"/>
        <w:rPr>
          <w:rFonts w:eastAsiaTheme="majorEastAsia"/>
          <w:b/>
          <w:bCs/>
          <w:sz w:val="28"/>
          <w:lang w:val="kk-KZ" w:eastAsia="ru-RU"/>
        </w:rPr>
      </w:pPr>
      <w:bookmarkStart w:id="0" w:name="z221"/>
      <w:r w:rsidRPr="001E3949">
        <w:rPr>
          <w:b/>
          <w:sz w:val="28"/>
          <w:lang w:val="kk-KZ"/>
        </w:rPr>
        <w:t>«Салықтар бойынша аудит жүргізу және салықтар бойынша аудиторлық қорытынды беру қағидаларын бекіту туралы» Қазақстан Республикасы Қаржы министрінің 2015 жылғы 30 сәуірдегі</w:t>
      </w:r>
      <w:r>
        <w:rPr>
          <w:b/>
          <w:sz w:val="28"/>
          <w:lang w:val="kk-KZ"/>
        </w:rPr>
        <w:t xml:space="preserve"> </w:t>
      </w:r>
      <w:r w:rsidRPr="001E3949">
        <w:rPr>
          <w:b/>
          <w:sz w:val="28"/>
          <w:lang w:val="kk-KZ"/>
        </w:rPr>
        <w:t xml:space="preserve">№ 293 бұйрығына өзгеріс енгізу туралы </w:t>
      </w:r>
      <w:r w:rsidR="00BC3EEF" w:rsidRPr="001E3949">
        <w:rPr>
          <w:rFonts w:eastAsiaTheme="majorEastAsia"/>
          <w:b/>
          <w:bCs/>
          <w:sz w:val="28"/>
          <w:lang w:val="kk-KZ" w:eastAsia="ru-RU"/>
        </w:rPr>
        <w:t>» Қазақстан Республикасы Қаржы министрінің бұйрығының жобасына</w:t>
      </w:r>
    </w:p>
    <w:p w:rsidR="00281A2F" w:rsidRPr="001E3949" w:rsidRDefault="00BC3EEF" w:rsidP="001E3949">
      <w:pPr>
        <w:pStyle w:val="ab"/>
        <w:jc w:val="center"/>
        <w:rPr>
          <w:rFonts w:eastAsiaTheme="majorEastAsia"/>
          <w:b/>
          <w:bCs/>
          <w:sz w:val="28"/>
          <w:lang w:val="kk-KZ" w:eastAsia="ru-RU"/>
        </w:rPr>
      </w:pPr>
      <w:r w:rsidRPr="001E3949">
        <w:rPr>
          <w:rFonts w:eastAsiaTheme="majorEastAsia"/>
          <w:b/>
          <w:bCs/>
          <w:sz w:val="28"/>
          <w:lang w:val="kk-KZ" w:eastAsia="ru-RU"/>
        </w:rPr>
        <w:t>Т</w:t>
      </w:r>
      <w:r w:rsidR="001D5CF0" w:rsidRPr="001E3949">
        <w:rPr>
          <w:rFonts w:eastAsiaTheme="majorEastAsia"/>
          <w:b/>
          <w:bCs/>
          <w:sz w:val="28"/>
          <w:lang w:val="kk-KZ" w:eastAsia="ru-RU"/>
        </w:rPr>
        <w:t>үсіндірме жазба</w:t>
      </w:r>
    </w:p>
    <w:p w:rsidR="00B6684B" w:rsidRDefault="00BC3EEF" w:rsidP="00BC3EEF">
      <w:pPr>
        <w:spacing w:after="0" w:line="240" w:lineRule="auto"/>
        <w:ind w:firstLine="709"/>
        <w:rPr>
          <w:rFonts w:eastAsiaTheme="majorEastAsia"/>
          <w:bCs/>
          <w:color w:val="000000" w:themeColor="text1"/>
          <w:sz w:val="28"/>
          <w:szCs w:val="28"/>
          <w:lang w:val="kk-KZ" w:eastAsia="ru-RU"/>
        </w:rPr>
      </w:pPr>
      <w:r>
        <w:rPr>
          <w:rFonts w:eastAsiaTheme="majorEastAsia"/>
          <w:bCs/>
          <w:color w:val="000000" w:themeColor="text1"/>
          <w:sz w:val="28"/>
          <w:szCs w:val="28"/>
          <w:lang w:val="kk-KZ" w:eastAsia="ru-RU"/>
        </w:rPr>
        <w:t xml:space="preserve">                                          </w:t>
      </w:r>
      <w:r w:rsidR="0031086C" w:rsidRPr="00B6684B">
        <w:rPr>
          <w:rFonts w:eastAsiaTheme="majorEastAsia"/>
          <w:bCs/>
          <w:color w:val="000000" w:themeColor="text1"/>
          <w:sz w:val="28"/>
          <w:szCs w:val="28"/>
          <w:lang w:val="kk-KZ" w:eastAsia="ru-RU"/>
        </w:rPr>
        <w:t>(</w:t>
      </w:r>
      <w:r w:rsidR="00976150">
        <w:rPr>
          <w:rFonts w:eastAsiaTheme="majorEastAsia"/>
          <w:bCs/>
          <w:color w:val="000000" w:themeColor="text1"/>
          <w:sz w:val="28"/>
          <w:szCs w:val="28"/>
          <w:lang w:val="kk-KZ" w:eastAsia="ru-RU"/>
        </w:rPr>
        <w:t>бұдан ә</w:t>
      </w:r>
      <w:r w:rsidR="001D5CF0">
        <w:rPr>
          <w:rFonts w:eastAsiaTheme="majorEastAsia"/>
          <w:bCs/>
          <w:color w:val="000000" w:themeColor="text1"/>
          <w:sz w:val="28"/>
          <w:szCs w:val="28"/>
          <w:lang w:val="kk-KZ" w:eastAsia="ru-RU"/>
        </w:rPr>
        <w:t>р</w:t>
      </w:r>
      <w:r w:rsidR="00976150">
        <w:rPr>
          <w:rFonts w:eastAsiaTheme="majorEastAsia"/>
          <w:bCs/>
          <w:color w:val="000000" w:themeColor="text1"/>
          <w:sz w:val="28"/>
          <w:szCs w:val="28"/>
          <w:lang w:val="kk-KZ" w:eastAsia="ru-RU"/>
        </w:rPr>
        <w:t>і</w:t>
      </w:r>
      <w:r w:rsidR="001D5CF0">
        <w:rPr>
          <w:rFonts w:eastAsiaTheme="majorEastAsia"/>
          <w:bCs/>
          <w:color w:val="000000" w:themeColor="text1"/>
          <w:sz w:val="28"/>
          <w:szCs w:val="28"/>
          <w:lang w:val="kk-KZ" w:eastAsia="ru-RU"/>
        </w:rPr>
        <w:t xml:space="preserve"> – Жоба</w:t>
      </w:r>
      <w:r w:rsidR="0031086C" w:rsidRPr="00B6684B">
        <w:rPr>
          <w:rFonts w:eastAsiaTheme="majorEastAsia"/>
          <w:bCs/>
          <w:color w:val="000000" w:themeColor="text1"/>
          <w:sz w:val="28"/>
          <w:szCs w:val="28"/>
          <w:lang w:val="kk-KZ" w:eastAsia="ru-RU"/>
        </w:rPr>
        <w:t>)</w:t>
      </w:r>
      <w:bookmarkStart w:id="1" w:name="z113"/>
      <w:bookmarkStart w:id="2" w:name="z232"/>
      <w:bookmarkEnd w:id="0"/>
    </w:p>
    <w:p w:rsidR="00281A2F" w:rsidRDefault="00281A2F" w:rsidP="00542422">
      <w:pPr>
        <w:spacing w:after="0" w:line="240" w:lineRule="auto"/>
        <w:ind w:firstLine="709"/>
        <w:jc w:val="center"/>
        <w:rPr>
          <w:lang w:val="kk-KZ"/>
        </w:rPr>
      </w:pPr>
    </w:p>
    <w:p w:rsidR="0053338D" w:rsidRPr="00B6684B" w:rsidRDefault="0053338D" w:rsidP="00542422">
      <w:pPr>
        <w:pStyle w:val="a5"/>
        <w:numPr>
          <w:ilvl w:val="0"/>
          <w:numId w:val="4"/>
        </w:numPr>
        <w:tabs>
          <w:tab w:val="left" w:pos="993"/>
        </w:tabs>
        <w:spacing w:after="0" w:line="240" w:lineRule="auto"/>
        <w:ind w:left="0" w:firstLine="709"/>
        <w:jc w:val="both"/>
        <w:rPr>
          <w:lang w:val="kk-KZ"/>
        </w:rPr>
      </w:pPr>
      <w:r w:rsidRPr="00B6684B">
        <w:rPr>
          <w:b/>
          <w:color w:val="000000"/>
          <w:sz w:val="28"/>
          <w:lang w:val="kk-KZ"/>
        </w:rPr>
        <w:t>Әзірлеуші мемлекеттік органның атауы.</w:t>
      </w:r>
    </w:p>
    <w:p w:rsidR="0053338D" w:rsidRPr="0053338D" w:rsidRDefault="0053338D" w:rsidP="00542422">
      <w:pPr>
        <w:spacing w:after="0" w:line="240" w:lineRule="auto"/>
        <w:ind w:firstLine="709"/>
        <w:jc w:val="both"/>
        <w:rPr>
          <w:sz w:val="28"/>
          <w:szCs w:val="28"/>
          <w:lang w:val="kk-KZ"/>
        </w:rPr>
      </w:pPr>
      <w:r w:rsidRPr="0053338D">
        <w:rPr>
          <w:sz w:val="28"/>
          <w:szCs w:val="28"/>
          <w:lang w:val="kk-KZ"/>
        </w:rPr>
        <w:t>Қазақстан Республикасы</w:t>
      </w:r>
      <w:r w:rsidR="00DC335F">
        <w:rPr>
          <w:sz w:val="28"/>
          <w:szCs w:val="28"/>
          <w:lang w:val="kk-KZ"/>
        </w:rPr>
        <w:t>ның</w:t>
      </w:r>
      <w:r w:rsidRPr="0053338D">
        <w:rPr>
          <w:sz w:val="28"/>
          <w:szCs w:val="28"/>
          <w:lang w:val="kk-KZ"/>
        </w:rPr>
        <w:t xml:space="preserve"> Қаржы министрлігі.</w:t>
      </w:r>
    </w:p>
    <w:bookmarkEnd w:id="1"/>
    <w:p w:rsidR="0053338D" w:rsidRPr="00595540" w:rsidRDefault="00595540" w:rsidP="00542422">
      <w:pPr>
        <w:tabs>
          <w:tab w:val="left" w:pos="851"/>
          <w:tab w:val="left" w:pos="993"/>
        </w:tabs>
        <w:spacing w:after="0" w:line="240" w:lineRule="auto"/>
        <w:ind w:firstLine="709"/>
        <w:jc w:val="both"/>
        <w:rPr>
          <w:b/>
          <w:color w:val="000000"/>
          <w:sz w:val="28"/>
          <w:lang w:val="kk-KZ"/>
        </w:rPr>
      </w:pPr>
      <w:r>
        <w:rPr>
          <w:b/>
          <w:color w:val="000000"/>
          <w:sz w:val="28"/>
          <w:lang w:val="kk-KZ"/>
        </w:rPr>
        <w:t xml:space="preserve">2. </w:t>
      </w:r>
      <w:bookmarkStart w:id="3" w:name="z114"/>
      <w:r w:rsidR="00E876CB" w:rsidRPr="00E876CB">
        <w:rPr>
          <w:b/>
          <w:color w:val="000000"/>
          <w:sz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rsidR="00156C65" w:rsidRPr="005545C4" w:rsidRDefault="008312C0" w:rsidP="004804F2">
      <w:pPr>
        <w:spacing w:after="0" w:line="240" w:lineRule="auto"/>
        <w:ind w:firstLine="709"/>
        <w:jc w:val="both"/>
        <w:rPr>
          <w:sz w:val="28"/>
          <w:szCs w:val="28"/>
          <w:lang w:val="kk-KZ"/>
        </w:rPr>
      </w:pPr>
      <w:bookmarkStart w:id="4" w:name="z115"/>
      <w:bookmarkEnd w:id="3"/>
      <w:r w:rsidRPr="008312C0">
        <w:rPr>
          <w:sz w:val="28"/>
          <w:szCs w:val="28"/>
          <w:lang w:val="kk-KZ"/>
        </w:rPr>
        <w:t>2026 жылғы 15 наурыздағы республикалық референдумда қабылданған Қазақстан Республикасы Конституциясының 2-бабының 6-тармағы.</w:t>
      </w:r>
    </w:p>
    <w:p w:rsidR="00B6684B" w:rsidRPr="00595540" w:rsidRDefault="0053338D" w:rsidP="00542422">
      <w:pPr>
        <w:spacing w:after="0" w:line="240" w:lineRule="auto"/>
        <w:ind w:firstLine="709"/>
        <w:jc w:val="both"/>
        <w:rPr>
          <w:b/>
          <w:color w:val="000000"/>
          <w:sz w:val="28"/>
          <w:lang w:val="kk-KZ"/>
        </w:rPr>
      </w:pPr>
      <w:r w:rsidRPr="00B6684B">
        <w:rPr>
          <w:b/>
          <w:color w:val="000000"/>
          <w:sz w:val="28"/>
          <w:lang w:val="kk-KZ"/>
        </w:rPr>
        <w:t xml:space="preserve">3. </w:t>
      </w:r>
      <w:r w:rsidR="00E876CB" w:rsidRPr="00E876CB">
        <w:rPr>
          <w:b/>
          <w:color w:val="000000"/>
          <w:sz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rsidR="00B6684B" w:rsidRPr="00B6684B" w:rsidRDefault="004804F2" w:rsidP="00542422">
      <w:pPr>
        <w:spacing w:after="0" w:line="240" w:lineRule="auto"/>
        <w:ind w:firstLine="709"/>
        <w:jc w:val="both"/>
        <w:rPr>
          <w:b/>
          <w:color w:val="000000"/>
          <w:sz w:val="28"/>
          <w:lang w:val="kk-KZ"/>
        </w:rPr>
      </w:pPr>
      <w:r w:rsidRPr="00BF2038">
        <w:rPr>
          <w:sz w:val="28"/>
          <w:szCs w:val="28"/>
          <w:lang w:val="kk-KZ"/>
        </w:rPr>
        <w:t>Жобаны қабылдау республикалық бюджеттен қаржы құралдарын бөлуді талап етпейді.</w:t>
      </w:r>
    </w:p>
    <w:p w:rsidR="0053338D" w:rsidRDefault="0053338D" w:rsidP="00542422">
      <w:pPr>
        <w:spacing w:after="0" w:line="240" w:lineRule="auto"/>
        <w:ind w:firstLine="709"/>
        <w:jc w:val="both"/>
        <w:rPr>
          <w:b/>
          <w:color w:val="000000"/>
          <w:sz w:val="28"/>
          <w:lang w:val="kk-KZ"/>
        </w:rPr>
      </w:pPr>
      <w:bookmarkStart w:id="5" w:name="z116"/>
      <w:bookmarkEnd w:id="4"/>
      <w:r w:rsidRPr="00B6684B">
        <w:rPr>
          <w:b/>
          <w:color w:val="000000"/>
          <w:sz w:val="28"/>
          <w:lang w:val="kk-KZ"/>
        </w:rPr>
        <w:t xml:space="preserve">4. </w:t>
      </w:r>
      <w:r w:rsidR="00E876CB" w:rsidRPr="00E876CB">
        <w:rPr>
          <w:b/>
          <w:color w:val="000000"/>
          <w:sz w:val="28"/>
          <w:lang w:val="kk-KZ"/>
        </w:rPr>
        <w:t>Жоба қабылданған жағдайда болжанатын халықтың ауқымды топтары үшін әлеуметтік-экономикалық, құқықтық және (немесе) өзге салдары, сондай-ақ жоба ережелерінің ұлттық қауіпсіздікті қамтамасыз етуге ықпалы.</w:t>
      </w:r>
    </w:p>
    <w:p w:rsidR="0019119B" w:rsidRDefault="004804F2" w:rsidP="00542422">
      <w:pPr>
        <w:spacing w:after="0" w:line="240" w:lineRule="auto"/>
        <w:ind w:firstLine="709"/>
        <w:jc w:val="both"/>
        <w:rPr>
          <w:color w:val="000000"/>
          <w:sz w:val="28"/>
          <w:lang w:val="kk-KZ"/>
        </w:rPr>
      </w:pPr>
      <w:bookmarkStart w:id="6" w:name="z117"/>
      <w:bookmarkEnd w:id="5"/>
      <w:r w:rsidRPr="00BF2038">
        <w:rPr>
          <w:color w:val="000000"/>
          <w:sz w:val="28"/>
          <w:lang w:val="kk-KZ"/>
        </w:rPr>
        <w:t>Жобаны қабылдау теріс әлеуметтік-экономикалық және (немесе) құқықтық салдарға әкеп соқпайды және ұлттық қауіпсіздікті қамтамасыз етуге ықпал етпейді.</w:t>
      </w:r>
    </w:p>
    <w:p w:rsidR="0053338D" w:rsidRDefault="0053338D" w:rsidP="00542422">
      <w:pPr>
        <w:spacing w:after="0" w:line="240" w:lineRule="auto"/>
        <w:ind w:firstLine="709"/>
        <w:jc w:val="both"/>
        <w:rPr>
          <w:b/>
          <w:color w:val="000000"/>
          <w:sz w:val="28"/>
          <w:lang w:val="kk-KZ"/>
        </w:rPr>
      </w:pPr>
      <w:r w:rsidRPr="00B6684B">
        <w:rPr>
          <w:b/>
          <w:color w:val="000000"/>
          <w:sz w:val="28"/>
          <w:lang w:val="kk-KZ"/>
        </w:rPr>
        <w:t xml:space="preserve">5. </w:t>
      </w:r>
      <w:r w:rsidR="00E876CB" w:rsidRPr="00E876CB">
        <w:rPr>
          <w:b/>
          <w:color w:val="000000"/>
          <w:sz w:val="28"/>
          <w:lang w:val="kk-KZ"/>
        </w:rPr>
        <w:t>Әлеуетті стейкхолдерлер (мемлекет, бизнес-қоғам, халық, өзге санаттар) үшін мүмкін салдарды егжей-тегжейлі сипаттайтын нақты мақсаттар мен күтілетін нәтижелердің мерзімдері.</w:t>
      </w:r>
    </w:p>
    <w:p w:rsidR="008312C0" w:rsidRPr="008312C0" w:rsidRDefault="008312C0" w:rsidP="008312C0">
      <w:pPr>
        <w:spacing w:after="0" w:line="240" w:lineRule="auto"/>
        <w:ind w:firstLine="709"/>
        <w:jc w:val="both"/>
        <w:rPr>
          <w:color w:val="000000"/>
          <w:sz w:val="28"/>
          <w:lang w:val="kk-KZ"/>
        </w:rPr>
      </w:pPr>
      <w:bookmarkStart w:id="7" w:name="z118"/>
      <w:bookmarkEnd w:id="6"/>
      <w:r w:rsidRPr="008312C0">
        <w:rPr>
          <w:color w:val="000000"/>
          <w:sz w:val="28"/>
          <w:lang w:val="kk-KZ"/>
        </w:rPr>
        <w:t xml:space="preserve">Жобаның мақсаты </w:t>
      </w:r>
      <w:r w:rsidR="007B4C11">
        <w:rPr>
          <w:color w:val="000000"/>
          <w:sz w:val="28"/>
          <w:lang w:val="kk-KZ"/>
        </w:rPr>
        <w:t>жоба</w:t>
      </w:r>
      <w:r w:rsidRPr="008312C0">
        <w:rPr>
          <w:color w:val="000000"/>
          <w:sz w:val="28"/>
          <w:lang w:val="kk-KZ"/>
        </w:rPr>
        <w:t xml:space="preserve"> мәтінінің терминологиялық және орфографиялық бірізділігін қамтамасыз ету болып табылады. Ұсынылып отырға</w:t>
      </w:r>
      <w:r w:rsidR="00345D09">
        <w:rPr>
          <w:color w:val="000000"/>
          <w:sz w:val="28"/>
          <w:lang w:val="kk-KZ"/>
        </w:rPr>
        <w:t>н өзгеріс редакциялық</w:t>
      </w:r>
      <w:bookmarkStart w:id="8" w:name="_GoBack"/>
      <w:bookmarkEnd w:id="8"/>
      <w:r w:rsidRPr="008312C0">
        <w:rPr>
          <w:color w:val="000000"/>
          <w:sz w:val="28"/>
          <w:lang w:val="kk-KZ"/>
        </w:rPr>
        <w:t xml:space="preserve"> сипатқа ие және ұлттық валютаның конституциялық жазылуын сақтау үшін </w:t>
      </w:r>
      <w:r>
        <w:rPr>
          <w:color w:val="000000"/>
          <w:sz w:val="28"/>
          <w:lang w:val="kk-KZ"/>
        </w:rPr>
        <w:t xml:space="preserve">орыс тіліндегі тексттегі </w:t>
      </w:r>
      <w:r w:rsidRPr="008312C0">
        <w:rPr>
          <w:color w:val="000000"/>
          <w:sz w:val="28"/>
          <w:lang w:val="kk-KZ"/>
        </w:rPr>
        <w:t>«тенге» сөзін «теңге» сөзіне ауыстыруға</w:t>
      </w:r>
      <w:r w:rsidR="00160AC7" w:rsidRPr="00160AC7">
        <w:rPr>
          <w:color w:val="000000"/>
          <w:sz w:val="28"/>
          <w:lang w:val="kk-KZ"/>
        </w:rPr>
        <w:t xml:space="preserve"> </w:t>
      </w:r>
      <w:r w:rsidRPr="008312C0">
        <w:rPr>
          <w:color w:val="000000"/>
          <w:sz w:val="28"/>
          <w:lang w:val="kk-KZ"/>
        </w:rPr>
        <w:t>бағытталған.</w:t>
      </w:r>
    </w:p>
    <w:p w:rsidR="00DE6993" w:rsidRPr="009D4806" w:rsidRDefault="008312C0" w:rsidP="008312C0">
      <w:pPr>
        <w:spacing w:after="0" w:line="240" w:lineRule="auto"/>
        <w:ind w:firstLine="709"/>
        <w:jc w:val="both"/>
        <w:rPr>
          <w:color w:val="000000"/>
          <w:sz w:val="28"/>
          <w:lang w:val="kk-KZ"/>
        </w:rPr>
      </w:pPr>
      <w:r w:rsidRPr="008312C0">
        <w:rPr>
          <w:color w:val="000000"/>
          <w:sz w:val="28"/>
          <w:lang w:val="kk-KZ"/>
        </w:rPr>
        <w:t xml:space="preserve">Ұсынылып отырған түзетулерді іске асыру мәмілелер тұжырымдамалық негіздерін қозғамайды, бизнес-қоғамдастық үшін жаңа міндеттер белгілемейді </w:t>
      </w:r>
      <w:r w:rsidRPr="008312C0">
        <w:rPr>
          <w:color w:val="000000"/>
          <w:sz w:val="28"/>
          <w:lang w:val="kk-KZ"/>
        </w:rPr>
        <w:lastRenderedPageBreak/>
        <w:t>және нормативтік құқықтық актіні заң техникасының талаптарына қатаң сәйкес келтіруге мүмкіндік береді.</w:t>
      </w:r>
    </w:p>
    <w:p w:rsidR="0053338D" w:rsidRDefault="0053338D" w:rsidP="00DE6993">
      <w:pPr>
        <w:spacing w:after="0" w:line="240" w:lineRule="auto"/>
        <w:ind w:firstLine="709"/>
        <w:jc w:val="both"/>
        <w:rPr>
          <w:b/>
          <w:color w:val="000000"/>
          <w:sz w:val="28"/>
          <w:lang w:val="kk-KZ"/>
        </w:rPr>
      </w:pPr>
      <w:r w:rsidRPr="00B6684B">
        <w:rPr>
          <w:b/>
          <w:color w:val="000000"/>
          <w:sz w:val="28"/>
          <w:lang w:val="kk-KZ"/>
        </w:rPr>
        <w:t xml:space="preserve">6. </w:t>
      </w:r>
      <w:r w:rsidR="00E876CB" w:rsidRPr="00E876CB">
        <w:rPr>
          <w:b/>
          <w:color w:val="000000"/>
          <w:sz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 (немесе) толықтырулар енгізу талап етілетін-етілмейтінін көрсету) не ондай қажеттіліктің болмауы.</w:t>
      </w:r>
    </w:p>
    <w:p w:rsidR="00E876CB" w:rsidRPr="00C74513" w:rsidRDefault="00E876CB" w:rsidP="00E876CB">
      <w:pPr>
        <w:spacing w:after="0" w:line="240" w:lineRule="auto"/>
        <w:ind w:firstLine="709"/>
        <w:jc w:val="both"/>
        <w:rPr>
          <w:b/>
          <w:lang w:val="kk-KZ"/>
        </w:rPr>
      </w:pPr>
      <w:bookmarkStart w:id="9" w:name="z119"/>
      <w:bookmarkEnd w:id="7"/>
      <w:r w:rsidRPr="007D5E60">
        <w:rPr>
          <w:sz w:val="28"/>
          <w:szCs w:val="28"/>
          <w:lang w:val="kk-KZ"/>
        </w:rPr>
        <w:t>Талап етілмейді.</w:t>
      </w:r>
    </w:p>
    <w:p w:rsidR="0053338D" w:rsidRDefault="0053338D" w:rsidP="00542422">
      <w:pPr>
        <w:spacing w:after="0" w:line="240" w:lineRule="auto"/>
        <w:ind w:firstLine="709"/>
        <w:jc w:val="both"/>
        <w:rPr>
          <w:color w:val="000000"/>
          <w:sz w:val="28"/>
          <w:lang w:val="kk-KZ"/>
        </w:rPr>
      </w:pPr>
      <w:r w:rsidRPr="00C74513">
        <w:rPr>
          <w:b/>
          <w:color w:val="000000"/>
          <w:sz w:val="28"/>
          <w:lang w:val="kk-KZ"/>
        </w:rPr>
        <w:t>7.</w:t>
      </w:r>
      <w:r w:rsidRPr="00B6684B">
        <w:rPr>
          <w:color w:val="000000"/>
          <w:sz w:val="28"/>
          <w:lang w:val="kk-KZ"/>
        </w:rPr>
        <w:t xml:space="preserve"> </w:t>
      </w:r>
      <w:r w:rsidR="00E876CB" w:rsidRPr="00E876CB">
        <w:rPr>
          <w:b/>
          <w:color w:val="000000"/>
          <w:sz w:val="28"/>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E876CB" w:rsidRPr="007D5E60" w:rsidRDefault="00E876CB" w:rsidP="00E876CB">
      <w:pPr>
        <w:widowControl w:val="0"/>
        <w:spacing w:after="0" w:line="240" w:lineRule="auto"/>
        <w:ind w:firstLine="709"/>
        <w:jc w:val="both"/>
        <w:rPr>
          <w:color w:val="000000"/>
          <w:spacing w:val="1"/>
          <w:sz w:val="28"/>
          <w:szCs w:val="28"/>
          <w:shd w:val="clear" w:color="auto" w:fill="FFFFFF"/>
          <w:lang w:val="kk-KZ"/>
        </w:rPr>
      </w:pPr>
      <w:bookmarkStart w:id="10" w:name="z120"/>
      <w:bookmarkEnd w:id="9"/>
      <w:r w:rsidRPr="007D5E60">
        <w:rPr>
          <w:color w:val="000000"/>
          <w:spacing w:val="1"/>
          <w:sz w:val="28"/>
          <w:szCs w:val="28"/>
          <w:shd w:val="clear" w:color="auto" w:fill="FFFFFF"/>
          <w:lang w:val="kk-KZ"/>
        </w:rPr>
        <w:t>Сәйкес келеді.</w:t>
      </w:r>
    </w:p>
    <w:p w:rsidR="0053338D" w:rsidRDefault="0053338D" w:rsidP="00542422">
      <w:pPr>
        <w:spacing w:after="0" w:line="240" w:lineRule="auto"/>
        <w:ind w:firstLine="709"/>
        <w:jc w:val="both"/>
        <w:rPr>
          <w:b/>
          <w:color w:val="000000"/>
          <w:sz w:val="28"/>
          <w:lang w:val="kk-KZ"/>
        </w:rPr>
      </w:pPr>
      <w:r w:rsidRPr="00C74513">
        <w:rPr>
          <w:b/>
          <w:color w:val="000000"/>
          <w:sz w:val="28"/>
          <w:lang w:val="kk-KZ"/>
        </w:rPr>
        <w:t>8.</w:t>
      </w:r>
      <w:r w:rsidRPr="00B6684B">
        <w:rPr>
          <w:color w:val="000000"/>
          <w:sz w:val="28"/>
          <w:lang w:val="kk-KZ"/>
        </w:rPr>
        <w:t xml:space="preserve"> </w:t>
      </w:r>
      <w:r w:rsidR="00E876CB" w:rsidRPr="00E876CB">
        <w:rPr>
          <w:b/>
          <w:color w:val="000000"/>
          <w:sz w:val="28"/>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rsidR="00C74513" w:rsidRPr="00C74513" w:rsidRDefault="008312C0" w:rsidP="00542422">
      <w:pPr>
        <w:spacing w:after="0" w:line="240" w:lineRule="auto"/>
        <w:ind w:firstLine="709"/>
        <w:jc w:val="both"/>
        <w:rPr>
          <w:b/>
          <w:lang w:val="kk-KZ"/>
        </w:rPr>
      </w:pPr>
      <w:bookmarkStart w:id="11" w:name="z122"/>
      <w:bookmarkEnd w:id="10"/>
      <w:r w:rsidRPr="008312C0">
        <w:rPr>
          <w:sz w:val="28"/>
          <w:szCs w:val="28"/>
          <w:lang w:val="kk-KZ"/>
        </w:rPr>
        <w:t>Талап етілмейді.</w:t>
      </w:r>
    </w:p>
    <w:bookmarkEnd w:id="11"/>
    <w:p w:rsidR="0053338D" w:rsidRDefault="0053338D" w:rsidP="00542422">
      <w:pPr>
        <w:spacing w:after="0" w:line="240" w:lineRule="auto"/>
        <w:ind w:firstLine="709"/>
        <w:jc w:val="both"/>
        <w:rPr>
          <w:color w:val="000000"/>
          <w:sz w:val="28"/>
          <w:lang w:val="kk-KZ"/>
        </w:rPr>
      </w:pPr>
    </w:p>
    <w:p w:rsidR="00C74513" w:rsidRPr="005A3135" w:rsidRDefault="00C74513" w:rsidP="00542422">
      <w:pPr>
        <w:spacing w:after="0" w:line="240" w:lineRule="auto"/>
        <w:ind w:firstLine="709"/>
        <w:jc w:val="both"/>
        <w:rPr>
          <w:sz w:val="28"/>
          <w:lang w:val="kk-KZ"/>
        </w:rPr>
      </w:pPr>
    </w:p>
    <w:bookmarkEnd w:id="2"/>
    <w:p w:rsidR="002A0005" w:rsidRPr="00595540" w:rsidRDefault="002A0005" w:rsidP="00542422">
      <w:pPr>
        <w:spacing w:after="0" w:line="240" w:lineRule="auto"/>
        <w:ind w:firstLine="709"/>
        <w:rPr>
          <w:b/>
          <w:color w:val="000000"/>
          <w:sz w:val="28"/>
          <w:lang w:val="kk-KZ"/>
        </w:rPr>
      </w:pPr>
      <w:r w:rsidRPr="00595540">
        <w:rPr>
          <w:b/>
          <w:color w:val="000000"/>
          <w:sz w:val="28"/>
          <w:lang w:val="kk-KZ"/>
        </w:rPr>
        <w:t>Қазақстан Республикасы</w:t>
      </w:r>
      <w:r w:rsidR="003C3130">
        <w:rPr>
          <w:b/>
          <w:color w:val="000000"/>
          <w:sz w:val="28"/>
          <w:lang w:val="kk-KZ"/>
        </w:rPr>
        <w:t>ның</w:t>
      </w:r>
      <w:r w:rsidRPr="00595540">
        <w:rPr>
          <w:b/>
          <w:color w:val="000000"/>
          <w:sz w:val="28"/>
          <w:lang w:val="kk-KZ"/>
        </w:rPr>
        <w:t xml:space="preserve"> </w:t>
      </w:r>
    </w:p>
    <w:p w:rsidR="00F27AB5" w:rsidRDefault="00470AEB" w:rsidP="005B7CB7">
      <w:pPr>
        <w:spacing w:after="0" w:line="240" w:lineRule="auto"/>
        <w:ind w:firstLine="709"/>
        <w:rPr>
          <w:b/>
          <w:color w:val="000000"/>
          <w:sz w:val="28"/>
          <w:lang w:val="kk-KZ"/>
        </w:rPr>
      </w:pPr>
      <w:r>
        <w:rPr>
          <w:b/>
          <w:color w:val="000000"/>
          <w:sz w:val="28"/>
          <w:lang w:val="kk-KZ"/>
        </w:rPr>
        <w:t xml:space="preserve">            </w:t>
      </w:r>
      <w:r w:rsidR="002A0005" w:rsidRPr="00595540">
        <w:rPr>
          <w:b/>
          <w:color w:val="000000"/>
          <w:sz w:val="28"/>
          <w:lang w:val="kk-KZ"/>
        </w:rPr>
        <w:t>Қаржы министрі</w:t>
      </w:r>
      <w:r w:rsidR="0058483F">
        <w:rPr>
          <w:b/>
          <w:color w:val="000000"/>
          <w:sz w:val="28"/>
          <w:lang w:val="kk-KZ"/>
        </w:rPr>
        <w:tab/>
      </w:r>
      <w:r w:rsidR="0058483F">
        <w:rPr>
          <w:b/>
          <w:color w:val="000000"/>
          <w:sz w:val="28"/>
          <w:lang w:val="kk-KZ"/>
        </w:rPr>
        <w:tab/>
      </w:r>
      <w:r w:rsidR="0058483F">
        <w:rPr>
          <w:b/>
          <w:color w:val="000000"/>
          <w:sz w:val="28"/>
          <w:lang w:val="kk-KZ"/>
        </w:rPr>
        <w:tab/>
      </w:r>
      <w:r>
        <w:rPr>
          <w:b/>
          <w:color w:val="000000"/>
          <w:sz w:val="28"/>
          <w:lang w:val="kk-KZ"/>
        </w:rPr>
        <w:t xml:space="preserve">                   </w:t>
      </w:r>
      <w:r w:rsidR="004941F3">
        <w:rPr>
          <w:b/>
          <w:color w:val="000000"/>
          <w:sz w:val="28"/>
          <w:lang w:val="kk-KZ"/>
        </w:rPr>
        <w:t xml:space="preserve"> </w:t>
      </w:r>
      <w:r w:rsidR="00874949">
        <w:rPr>
          <w:b/>
          <w:color w:val="000000"/>
          <w:sz w:val="28"/>
          <w:lang w:val="kk-KZ"/>
        </w:rPr>
        <w:t xml:space="preserve">        </w:t>
      </w:r>
      <w:r w:rsidR="0058483F">
        <w:rPr>
          <w:b/>
          <w:color w:val="000000"/>
          <w:sz w:val="28"/>
          <w:lang w:val="kk-KZ"/>
        </w:rPr>
        <w:tab/>
      </w:r>
      <w:r w:rsidR="0058483F">
        <w:rPr>
          <w:b/>
          <w:color w:val="000000"/>
          <w:sz w:val="28"/>
          <w:szCs w:val="28"/>
          <w:lang w:val="kk-KZ"/>
        </w:rPr>
        <w:t>М</w:t>
      </w:r>
      <w:r w:rsidR="004941F3" w:rsidRPr="00095570">
        <w:rPr>
          <w:b/>
          <w:color w:val="000000"/>
          <w:sz w:val="28"/>
          <w:szCs w:val="28"/>
          <w:lang w:val="kk-KZ"/>
        </w:rPr>
        <w:t xml:space="preserve">. </w:t>
      </w:r>
      <w:r w:rsidR="0058483F">
        <w:rPr>
          <w:b/>
          <w:color w:val="000000"/>
          <w:sz w:val="28"/>
          <w:szCs w:val="28"/>
          <w:lang w:val="kk-KZ"/>
        </w:rPr>
        <w:t>Такиев</w:t>
      </w:r>
    </w:p>
    <w:sectPr w:rsidR="00F27AB5" w:rsidSect="0049066F">
      <w:headerReference w:type="default" r:id="rId7"/>
      <w:pgSz w:w="11906" w:h="16838"/>
      <w:pgMar w:top="992"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269C" w:rsidRDefault="0063269C" w:rsidP="00DB7832">
      <w:pPr>
        <w:spacing w:after="0" w:line="240" w:lineRule="auto"/>
      </w:pPr>
      <w:r>
        <w:separator/>
      </w:r>
    </w:p>
  </w:endnote>
  <w:endnote w:type="continuationSeparator" w:id="0">
    <w:p w:rsidR="0063269C" w:rsidRDefault="0063269C" w:rsidP="00DB78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269C" w:rsidRDefault="0063269C" w:rsidP="00DB7832">
      <w:pPr>
        <w:spacing w:after="0" w:line="240" w:lineRule="auto"/>
      </w:pPr>
      <w:r>
        <w:separator/>
      </w:r>
    </w:p>
  </w:footnote>
  <w:footnote w:type="continuationSeparator" w:id="0">
    <w:p w:rsidR="0063269C" w:rsidRDefault="0063269C" w:rsidP="00DB78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1585588"/>
      <w:docPartObj>
        <w:docPartGallery w:val="Page Numbers (Top of Page)"/>
        <w:docPartUnique/>
      </w:docPartObj>
    </w:sdtPr>
    <w:sdtEndPr>
      <w:rPr>
        <w:sz w:val="28"/>
      </w:rPr>
    </w:sdtEndPr>
    <w:sdtContent>
      <w:p w:rsidR="0049145D" w:rsidRPr="0049066F" w:rsidRDefault="0049145D" w:rsidP="0049066F">
        <w:pPr>
          <w:pStyle w:val="a6"/>
          <w:jc w:val="center"/>
          <w:rPr>
            <w:sz w:val="28"/>
          </w:rPr>
        </w:pPr>
        <w:r w:rsidRPr="0049145D">
          <w:rPr>
            <w:sz w:val="28"/>
          </w:rPr>
          <w:fldChar w:fldCharType="begin"/>
        </w:r>
        <w:r w:rsidRPr="0049145D">
          <w:rPr>
            <w:sz w:val="28"/>
          </w:rPr>
          <w:instrText>PAGE   \* MERGEFORMAT</w:instrText>
        </w:r>
        <w:r w:rsidRPr="0049145D">
          <w:rPr>
            <w:sz w:val="28"/>
          </w:rPr>
          <w:fldChar w:fldCharType="separate"/>
        </w:r>
        <w:r w:rsidR="005A4AE9" w:rsidRPr="005A4AE9">
          <w:rPr>
            <w:noProof/>
            <w:sz w:val="28"/>
            <w:lang w:val="ru-RU"/>
          </w:rPr>
          <w:t>2</w:t>
        </w:r>
        <w:r w:rsidRPr="0049145D">
          <w:rPr>
            <w:sz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A5694A"/>
    <w:multiLevelType w:val="hybridMultilevel"/>
    <w:tmpl w:val="315047CE"/>
    <w:lvl w:ilvl="0" w:tplc="91F858F6">
      <w:start w:val="1"/>
      <w:numFmt w:val="decimal"/>
      <w:lvlText w:val="%1)"/>
      <w:lvlJc w:val="left"/>
      <w:pPr>
        <w:ind w:left="957"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3F905CE"/>
    <w:multiLevelType w:val="hybridMultilevel"/>
    <w:tmpl w:val="BE5455D0"/>
    <w:lvl w:ilvl="0" w:tplc="2FE033BA">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15:restartNumberingAfterBreak="0">
    <w:nsid w:val="349F6662"/>
    <w:multiLevelType w:val="hybridMultilevel"/>
    <w:tmpl w:val="682AA3D0"/>
    <w:lvl w:ilvl="0" w:tplc="16FC4438">
      <w:start w:val="1"/>
      <w:numFmt w:val="decimal"/>
      <w:lvlText w:val="%1."/>
      <w:lvlJc w:val="left"/>
      <w:pPr>
        <w:ind w:left="720" w:hanging="360"/>
      </w:pPr>
      <w:rPr>
        <w:rFonts w:hint="default"/>
        <w:b/>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0551559"/>
    <w:multiLevelType w:val="hybridMultilevel"/>
    <w:tmpl w:val="17F8D7EA"/>
    <w:lvl w:ilvl="0" w:tplc="EE4095E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5D0108B"/>
    <w:multiLevelType w:val="hybridMultilevel"/>
    <w:tmpl w:val="7EA4C192"/>
    <w:lvl w:ilvl="0" w:tplc="EC1443B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F9C"/>
    <w:rsid w:val="00001B4E"/>
    <w:rsid w:val="00004E1B"/>
    <w:rsid w:val="00031748"/>
    <w:rsid w:val="0003187B"/>
    <w:rsid w:val="000B1B9D"/>
    <w:rsid w:val="000D0A94"/>
    <w:rsid w:val="000E14B2"/>
    <w:rsid w:val="00156C65"/>
    <w:rsid w:val="00160AC7"/>
    <w:rsid w:val="0019119B"/>
    <w:rsid w:val="001B00CF"/>
    <w:rsid w:val="001B092F"/>
    <w:rsid w:val="001D5CF0"/>
    <w:rsid w:val="001E3949"/>
    <w:rsid w:val="00205D12"/>
    <w:rsid w:val="00281A2F"/>
    <w:rsid w:val="002A0005"/>
    <w:rsid w:val="002B5370"/>
    <w:rsid w:val="002C03DC"/>
    <w:rsid w:val="00302D1C"/>
    <w:rsid w:val="0031086C"/>
    <w:rsid w:val="00323B16"/>
    <w:rsid w:val="003376C9"/>
    <w:rsid w:val="00344C15"/>
    <w:rsid w:val="00345D09"/>
    <w:rsid w:val="00363638"/>
    <w:rsid w:val="003C3130"/>
    <w:rsid w:val="003D4385"/>
    <w:rsid w:val="00431EF1"/>
    <w:rsid w:val="00470AEB"/>
    <w:rsid w:val="004804F2"/>
    <w:rsid w:val="00486B27"/>
    <w:rsid w:val="0049066F"/>
    <w:rsid w:val="0049145D"/>
    <w:rsid w:val="004941F3"/>
    <w:rsid w:val="004C716C"/>
    <w:rsid w:val="00526613"/>
    <w:rsid w:val="0053338D"/>
    <w:rsid w:val="0053404A"/>
    <w:rsid w:val="00542422"/>
    <w:rsid w:val="005545C4"/>
    <w:rsid w:val="0056182E"/>
    <w:rsid w:val="00561B8D"/>
    <w:rsid w:val="0058483F"/>
    <w:rsid w:val="005857DE"/>
    <w:rsid w:val="00595540"/>
    <w:rsid w:val="005A3135"/>
    <w:rsid w:val="005A4AE9"/>
    <w:rsid w:val="005B7CB7"/>
    <w:rsid w:val="005E3DAC"/>
    <w:rsid w:val="00601DC4"/>
    <w:rsid w:val="00617EA4"/>
    <w:rsid w:val="0062540B"/>
    <w:rsid w:val="0063269C"/>
    <w:rsid w:val="00643808"/>
    <w:rsid w:val="00662810"/>
    <w:rsid w:val="00662D15"/>
    <w:rsid w:val="006B44A8"/>
    <w:rsid w:val="006F6D61"/>
    <w:rsid w:val="00765073"/>
    <w:rsid w:val="007A5385"/>
    <w:rsid w:val="007B4C11"/>
    <w:rsid w:val="007B63FA"/>
    <w:rsid w:val="00805D0E"/>
    <w:rsid w:val="00820FC0"/>
    <w:rsid w:val="008312C0"/>
    <w:rsid w:val="00837794"/>
    <w:rsid w:val="00866CB7"/>
    <w:rsid w:val="00874949"/>
    <w:rsid w:val="008A66D7"/>
    <w:rsid w:val="008D3E15"/>
    <w:rsid w:val="00905CA2"/>
    <w:rsid w:val="00917DBC"/>
    <w:rsid w:val="00976150"/>
    <w:rsid w:val="009D4806"/>
    <w:rsid w:val="00A24A7B"/>
    <w:rsid w:val="00AC14E9"/>
    <w:rsid w:val="00AF270E"/>
    <w:rsid w:val="00B260DA"/>
    <w:rsid w:val="00B6684B"/>
    <w:rsid w:val="00B72BC7"/>
    <w:rsid w:val="00B82F97"/>
    <w:rsid w:val="00BA1000"/>
    <w:rsid w:val="00BC3EEF"/>
    <w:rsid w:val="00BD3AA4"/>
    <w:rsid w:val="00BD3C7F"/>
    <w:rsid w:val="00BE0FA4"/>
    <w:rsid w:val="00BE6FF6"/>
    <w:rsid w:val="00C64AD5"/>
    <w:rsid w:val="00C74513"/>
    <w:rsid w:val="00CD06C4"/>
    <w:rsid w:val="00CE3748"/>
    <w:rsid w:val="00D17BB8"/>
    <w:rsid w:val="00DA4CD6"/>
    <w:rsid w:val="00DB7832"/>
    <w:rsid w:val="00DC335F"/>
    <w:rsid w:val="00DE6993"/>
    <w:rsid w:val="00E12BC9"/>
    <w:rsid w:val="00E6011F"/>
    <w:rsid w:val="00E70495"/>
    <w:rsid w:val="00E81771"/>
    <w:rsid w:val="00E876CB"/>
    <w:rsid w:val="00EB3415"/>
    <w:rsid w:val="00F27AB5"/>
    <w:rsid w:val="00F56B86"/>
    <w:rsid w:val="00F81DE0"/>
    <w:rsid w:val="00F827FD"/>
    <w:rsid w:val="00F83A4A"/>
    <w:rsid w:val="00F95333"/>
    <w:rsid w:val="00FD088B"/>
    <w:rsid w:val="00FD1F9C"/>
    <w:rsid w:val="00FD5A66"/>
    <w:rsid w:val="00FD7EB0"/>
    <w:rsid w:val="00FF1B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9E9E0"/>
  <w15:docId w15:val="{3566352C-89E9-4AD0-A26D-9EE23B4AC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495"/>
    <w:pPr>
      <w:spacing w:after="200" w:line="276" w:lineRule="auto"/>
    </w:pPr>
    <w:rPr>
      <w:rFonts w:ascii="Times New Roman" w:eastAsia="Times New Roman" w:hAnsi="Times New Roman" w:cs="Times New Roman"/>
      <w:lang w:val="en-US"/>
    </w:rPr>
  </w:style>
  <w:style w:type="paragraph" w:styleId="1">
    <w:name w:val="heading 1"/>
    <w:basedOn w:val="a"/>
    <w:next w:val="a"/>
    <w:link w:val="10"/>
    <w:qFormat/>
    <w:rsid w:val="005857DE"/>
    <w:pPr>
      <w:keepNext/>
      <w:keepLines/>
      <w:overflowPunct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57DE"/>
    <w:rPr>
      <w:rFonts w:asciiTheme="majorHAnsi" w:eastAsiaTheme="majorEastAsia" w:hAnsiTheme="majorHAnsi" w:cstheme="majorBidi"/>
      <w:b/>
      <w:bCs/>
      <w:color w:val="2E74B5" w:themeColor="accent1" w:themeShade="BF"/>
      <w:sz w:val="28"/>
      <w:szCs w:val="28"/>
      <w:lang w:eastAsia="ru-RU"/>
    </w:rPr>
  </w:style>
  <w:style w:type="paragraph" w:styleId="a3">
    <w:name w:val="Plain Text"/>
    <w:basedOn w:val="a"/>
    <w:link w:val="a4"/>
    <w:unhideWhenUsed/>
    <w:rsid w:val="0053338D"/>
    <w:pPr>
      <w:spacing w:after="0" w:line="240" w:lineRule="auto"/>
    </w:pPr>
    <w:rPr>
      <w:rFonts w:ascii="Courier New" w:hAnsi="Courier New" w:cs="Courier New"/>
      <w:iCs/>
      <w:sz w:val="20"/>
      <w:szCs w:val="20"/>
      <w:lang w:val="ru-RU" w:eastAsia="ru-RU"/>
    </w:rPr>
  </w:style>
  <w:style w:type="character" w:customStyle="1" w:styleId="a4">
    <w:name w:val="Текст Знак"/>
    <w:basedOn w:val="a0"/>
    <w:link w:val="a3"/>
    <w:rsid w:val="0053338D"/>
    <w:rPr>
      <w:rFonts w:ascii="Courier New" w:eastAsia="Times New Roman" w:hAnsi="Courier New" w:cs="Courier New"/>
      <w:iCs/>
      <w:sz w:val="20"/>
      <w:szCs w:val="20"/>
      <w:lang w:eastAsia="ru-RU"/>
    </w:rPr>
  </w:style>
  <w:style w:type="paragraph" w:styleId="a5">
    <w:name w:val="List Paragraph"/>
    <w:basedOn w:val="a"/>
    <w:uiPriority w:val="34"/>
    <w:qFormat/>
    <w:rsid w:val="0053338D"/>
    <w:pPr>
      <w:ind w:left="720"/>
      <w:contextualSpacing/>
    </w:pPr>
  </w:style>
  <w:style w:type="paragraph" w:styleId="a6">
    <w:name w:val="header"/>
    <w:basedOn w:val="a"/>
    <w:link w:val="a7"/>
    <w:uiPriority w:val="99"/>
    <w:unhideWhenUsed/>
    <w:rsid w:val="00DB7832"/>
    <w:pPr>
      <w:tabs>
        <w:tab w:val="center" w:pos="4844"/>
        <w:tab w:val="right" w:pos="9689"/>
      </w:tabs>
      <w:spacing w:after="0" w:line="240" w:lineRule="auto"/>
    </w:pPr>
  </w:style>
  <w:style w:type="character" w:customStyle="1" w:styleId="a7">
    <w:name w:val="Верхний колонтитул Знак"/>
    <w:basedOn w:val="a0"/>
    <w:link w:val="a6"/>
    <w:uiPriority w:val="99"/>
    <w:rsid w:val="00DB7832"/>
    <w:rPr>
      <w:rFonts w:ascii="Times New Roman" w:eastAsia="Times New Roman" w:hAnsi="Times New Roman" w:cs="Times New Roman"/>
      <w:lang w:val="en-US"/>
    </w:rPr>
  </w:style>
  <w:style w:type="paragraph" w:styleId="a8">
    <w:name w:val="footer"/>
    <w:basedOn w:val="a"/>
    <w:link w:val="a9"/>
    <w:uiPriority w:val="99"/>
    <w:unhideWhenUsed/>
    <w:rsid w:val="00DB7832"/>
    <w:pPr>
      <w:tabs>
        <w:tab w:val="center" w:pos="4844"/>
        <w:tab w:val="right" w:pos="9689"/>
      </w:tabs>
      <w:spacing w:after="0" w:line="240" w:lineRule="auto"/>
    </w:pPr>
  </w:style>
  <w:style w:type="character" w:customStyle="1" w:styleId="a9">
    <w:name w:val="Нижний колонтитул Знак"/>
    <w:basedOn w:val="a0"/>
    <w:link w:val="a8"/>
    <w:uiPriority w:val="99"/>
    <w:rsid w:val="00DB7832"/>
    <w:rPr>
      <w:rFonts w:ascii="Times New Roman" w:eastAsia="Times New Roman" w:hAnsi="Times New Roman" w:cs="Times New Roman"/>
      <w:lang w:val="en-US"/>
    </w:rPr>
  </w:style>
  <w:style w:type="character" w:styleId="aa">
    <w:name w:val="Hyperlink"/>
    <w:basedOn w:val="a0"/>
    <w:uiPriority w:val="99"/>
    <w:unhideWhenUsed/>
    <w:rsid w:val="00DC335F"/>
    <w:rPr>
      <w:color w:val="0563C1" w:themeColor="hyperlink"/>
      <w:u w:val="single"/>
    </w:rPr>
  </w:style>
  <w:style w:type="paragraph" w:styleId="ab">
    <w:name w:val="No Spacing"/>
    <w:uiPriority w:val="1"/>
    <w:qFormat/>
    <w:rsid w:val="001E3949"/>
    <w:pPr>
      <w:spacing w:after="0" w:line="240" w:lineRule="auto"/>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465004">
      <w:bodyDiv w:val="1"/>
      <w:marLeft w:val="0"/>
      <w:marRight w:val="0"/>
      <w:marTop w:val="0"/>
      <w:marBottom w:val="0"/>
      <w:divBdr>
        <w:top w:val="none" w:sz="0" w:space="0" w:color="auto"/>
        <w:left w:val="none" w:sz="0" w:space="0" w:color="auto"/>
        <w:bottom w:val="none" w:sz="0" w:space="0" w:color="auto"/>
        <w:right w:val="none" w:sz="0" w:space="0" w:color="auto"/>
      </w:divBdr>
      <w:divsChild>
        <w:div w:id="95029499">
          <w:marLeft w:val="0"/>
          <w:marRight w:val="0"/>
          <w:marTop w:val="0"/>
          <w:marBottom w:val="0"/>
          <w:divBdr>
            <w:top w:val="none" w:sz="0" w:space="0" w:color="auto"/>
            <w:left w:val="none" w:sz="0" w:space="0" w:color="auto"/>
            <w:bottom w:val="none" w:sz="0" w:space="0" w:color="auto"/>
            <w:right w:val="none" w:sz="0" w:space="0" w:color="auto"/>
          </w:divBdr>
        </w:div>
        <w:div w:id="53311343">
          <w:marLeft w:val="0"/>
          <w:marRight w:val="0"/>
          <w:marTop w:val="0"/>
          <w:marBottom w:val="0"/>
          <w:divBdr>
            <w:top w:val="none" w:sz="0" w:space="0" w:color="auto"/>
            <w:left w:val="none" w:sz="0" w:space="0" w:color="auto"/>
            <w:bottom w:val="none" w:sz="0" w:space="0" w:color="auto"/>
            <w:right w:val="none" w:sz="0" w:space="0" w:color="auto"/>
          </w:divBdr>
        </w:div>
        <w:div w:id="172002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404</Words>
  <Characters>2872</Characters>
  <Application>Microsoft Office Word</Application>
  <DocSecurity>0</DocSecurity>
  <Lines>136</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Букенов Жампоз Болатбекулы</dc:creator>
  <cp:keywords/>
  <dc:description/>
  <cp:lastModifiedBy>Сарбаев Еркебулан Жумангалиевич</cp:lastModifiedBy>
  <cp:revision>6</cp:revision>
  <dcterms:created xsi:type="dcterms:W3CDTF">2026-07-01T05:25:00Z</dcterms:created>
  <dcterms:modified xsi:type="dcterms:W3CDTF">2026-07-24T09:46:00Z</dcterms:modified>
</cp:coreProperties>
</file>